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6233" w14:textId="77777777" w:rsidR="00595649" w:rsidRPr="00D54A7E" w:rsidRDefault="00595649" w:rsidP="00D54A7E"/>
    <w:sectPr w:rsidR="00595649" w:rsidRPr="00D54A7E" w:rsidSect="00DF044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4044" w14:textId="77777777" w:rsidR="001355E8" w:rsidRDefault="001355E8">
      <w:pPr>
        <w:spacing w:after="0" w:line="240" w:lineRule="auto"/>
      </w:pPr>
      <w:r>
        <w:separator/>
      </w:r>
    </w:p>
  </w:endnote>
  <w:endnote w:type="continuationSeparator" w:id="0">
    <w:p w14:paraId="0CD81F82" w14:textId="77777777" w:rsidR="001355E8" w:rsidRDefault="0013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BE1F" w14:textId="0A79BB84" w:rsidR="009E6680" w:rsidRDefault="008D7198" w:rsidP="00E76B1A">
    <w:pPr>
      <w:pStyle w:val="Pieddepage"/>
      <w:jc w:val="right"/>
    </w:pPr>
    <w:r w:rsidRPr="00E76B1A">
      <w:rPr>
        <w:rFonts w:ascii="Verdana" w:hAnsi="Verdana"/>
        <w:noProof/>
        <w:color w:val="00AFEF"/>
        <w:sz w:val="12"/>
        <w:szCs w:val="12"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C17C0F" wp14:editId="5AC12656">
              <wp:simplePos x="0" y="0"/>
              <wp:positionH relativeFrom="margin">
                <wp:posOffset>-836224</wp:posOffset>
              </wp:positionH>
              <wp:positionV relativeFrom="paragraph">
                <wp:posOffset>235585</wp:posOffset>
              </wp:positionV>
              <wp:extent cx="7995708" cy="450850"/>
              <wp:effectExtent l="0" t="0" r="5715" b="635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5708" cy="450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16F8E" w14:textId="77777777" w:rsidR="009E6680" w:rsidRPr="0027376B" w:rsidRDefault="008D7198" w:rsidP="00E76B1A">
                          <w:pPr>
                            <w:pStyle w:val="Corpsdetexte"/>
                            <w:ind w:right="1106"/>
                            <w:jc w:val="center"/>
                            <w:rPr>
                              <w:rFonts w:ascii="Verdana" w:hAnsi="Verdana"/>
                              <w:color w:val="0070C0"/>
                              <w:sz w:val="15"/>
                              <w:szCs w:val="15"/>
                            </w:rPr>
                          </w:pPr>
                          <w:r w:rsidRPr="0027376B">
                            <w:rPr>
                              <w:rFonts w:ascii="Verdana" w:hAnsi="Verdana"/>
                              <w:color w:val="0070C0"/>
                              <w:sz w:val="15"/>
                              <w:szCs w:val="15"/>
                            </w:rPr>
                            <w:t>Société à Responsabilité Limitée au capital de 1 000 000 FCFA</w:t>
                          </w:r>
                        </w:p>
                        <w:p w14:paraId="546193F8" w14:textId="77777777" w:rsidR="009E6680" w:rsidRPr="0027376B" w:rsidRDefault="008D7198" w:rsidP="002C446D">
                          <w:pPr>
                            <w:pStyle w:val="Corpsdetexte"/>
                            <w:ind w:right="1106"/>
                            <w:jc w:val="center"/>
                            <w:rPr>
                              <w:rFonts w:ascii="Verdana" w:hAnsi="Verdana"/>
                              <w:color w:val="0070C0"/>
                              <w:sz w:val="15"/>
                              <w:szCs w:val="15"/>
                            </w:rPr>
                          </w:pPr>
                          <w:r w:rsidRPr="0027376B">
                            <w:rPr>
                              <w:rFonts w:ascii="Verdana" w:hAnsi="Verdana"/>
                              <w:color w:val="0070C0"/>
                              <w:sz w:val="15"/>
                              <w:szCs w:val="15"/>
                            </w:rPr>
                            <w:t xml:space="preserve">Rue 262 BKK, </w:t>
                          </w:r>
                          <w:proofErr w:type="spellStart"/>
                          <w:r w:rsidRPr="0027376B">
                            <w:rPr>
                              <w:rFonts w:ascii="Verdana" w:hAnsi="Verdana"/>
                              <w:color w:val="0070C0"/>
                              <w:sz w:val="15"/>
                              <w:szCs w:val="15"/>
                            </w:rPr>
                            <w:t>Bè-klikamé</w:t>
                          </w:r>
                          <w:proofErr w:type="spellEnd"/>
                          <w:r w:rsidRPr="0027376B">
                            <w:rPr>
                              <w:rFonts w:ascii="Verdana" w:hAnsi="Verdana"/>
                              <w:color w:val="0070C0"/>
                              <w:sz w:val="15"/>
                              <w:szCs w:val="15"/>
                            </w:rPr>
                            <w:t xml:space="preserve"> Lomé-Togo,05 BP : 757 Tel : (+228) 93 05 53 53 / 96 05 53 53 N° Fisc : 1000127332 RCCM : </w:t>
                          </w:r>
                          <w:r>
                            <w:rPr>
                              <w:rFonts w:ascii="Verdana" w:hAnsi="Verdana"/>
                              <w:color w:val="0070C0"/>
                              <w:sz w:val="15"/>
                              <w:szCs w:val="15"/>
                            </w:rPr>
                            <w:t>TG-LOM</w:t>
                          </w:r>
                          <w:r w:rsidRPr="0027376B">
                            <w:rPr>
                              <w:rFonts w:ascii="Verdana" w:hAnsi="Verdana"/>
                              <w:color w:val="0070C0"/>
                              <w:sz w:val="15"/>
                              <w:szCs w:val="15"/>
                            </w:rPr>
                            <w:t xml:space="preserve"> 2008 B 1999 UTB 010324249020040071 Email : infos@cabinetsynergie.com/cabinetsynergie1@gmail.com Site web : www.cabinetsynergie.com </w:t>
                          </w:r>
                        </w:p>
                        <w:p w14:paraId="3E7674D3" w14:textId="77777777" w:rsidR="009E6680" w:rsidRPr="00A73227" w:rsidRDefault="009E6680" w:rsidP="00E76B1A">
                          <w:pPr>
                            <w:jc w:val="center"/>
                            <w:rPr>
                              <w:rFonts w:ascii="Verdana" w:hAnsi="Verdana"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17C0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5.85pt;margin-top:18.55pt;width:629.6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" fillcolor="white [3212]" stroked="f">
              <v:textbox>
                <w:txbxContent>
                  <w:p w14:paraId="67416F8E" w14:textId="77777777" w:rsidR="009E6680" w:rsidRPr="0027376B" w:rsidRDefault="008D7198" w:rsidP="00E76B1A">
                    <w:pPr>
                      <w:pStyle w:val="Corpsdetexte"/>
                      <w:ind w:right="1106"/>
                      <w:jc w:val="center"/>
                      <w:rPr>
                        <w:rFonts w:ascii="Verdana" w:hAnsi="Verdana"/>
                        <w:color w:val="0070C0"/>
                        <w:sz w:val="15"/>
                        <w:szCs w:val="15"/>
                      </w:rPr>
                    </w:pPr>
                    <w:r w:rsidRPr="0027376B">
                      <w:rPr>
                        <w:rFonts w:ascii="Verdana" w:hAnsi="Verdana"/>
                        <w:color w:val="0070C0"/>
                        <w:sz w:val="15"/>
                        <w:szCs w:val="15"/>
                      </w:rPr>
                      <w:t>Société à Responsabilité Limitée au capital de 1 000 000 FCFA</w:t>
                    </w:r>
                  </w:p>
                  <w:p w14:paraId="546193F8" w14:textId="77777777" w:rsidR="009E6680" w:rsidRPr="0027376B" w:rsidRDefault="008D7198" w:rsidP="002C446D">
                    <w:pPr>
                      <w:pStyle w:val="Corpsdetexte"/>
                      <w:ind w:right="1106"/>
                      <w:jc w:val="center"/>
                      <w:rPr>
                        <w:rFonts w:ascii="Verdana" w:hAnsi="Verdana"/>
                        <w:color w:val="0070C0"/>
                        <w:sz w:val="15"/>
                        <w:szCs w:val="15"/>
                      </w:rPr>
                    </w:pPr>
                    <w:r w:rsidRPr="0027376B">
                      <w:rPr>
                        <w:rFonts w:ascii="Verdana" w:hAnsi="Verdana"/>
                        <w:color w:val="0070C0"/>
                        <w:sz w:val="15"/>
                        <w:szCs w:val="15"/>
                      </w:rPr>
                      <w:t xml:space="preserve">Rue 262 BKK, </w:t>
                    </w:r>
                    <w:proofErr w:type="spellStart"/>
                    <w:r w:rsidRPr="0027376B">
                      <w:rPr>
                        <w:rFonts w:ascii="Verdana" w:hAnsi="Verdana"/>
                        <w:color w:val="0070C0"/>
                        <w:sz w:val="15"/>
                        <w:szCs w:val="15"/>
                      </w:rPr>
                      <w:t>Bè-klikamé</w:t>
                    </w:r>
                    <w:proofErr w:type="spellEnd"/>
                    <w:r w:rsidRPr="0027376B">
                      <w:rPr>
                        <w:rFonts w:ascii="Verdana" w:hAnsi="Verdana"/>
                        <w:color w:val="0070C0"/>
                        <w:sz w:val="15"/>
                        <w:szCs w:val="15"/>
                      </w:rPr>
                      <w:t xml:space="preserve"> Lomé-Togo,05 BP : 757 Tel : (+228) 93 05 53 53 / 96 05 53 53 N° Fisc : 1000127332 RCCM : </w:t>
                    </w:r>
                    <w:r>
                      <w:rPr>
                        <w:rFonts w:ascii="Verdana" w:hAnsi="Verdana"/>
                        <w:color w:val="0070C0"/>
                        <w:sz w:val="15"/>
                        <w:szCs w:val="15"/>
                      </w:rPr>
                      <w:t>TG-LOM</w:t>
                    </w:r>
                    <w:r w:rsidRPr="0027376B">
                      <w:rPr>
                        <w:rFonts w:ascii="Verdana" w:hAnsi="Verdana"/>
                        <w:color w:val="0070C0"/>
                        <w:sz w:val="15"/>
                        <w:szCs w:val="15"/>
                      </w:rPr>
                      <w:t xml:space="preserve"> 2008 B 1999 UTB 010324249020040071 Email : infos@cabinetsynergie.com/cabinetsynergie1@gmail.com Site web : www.cabinetsynergie.com </w:t>
                    </w:r>
                  </w:p>
                  <w:p w14:paraId="3E7674D3" w14:textId="77777777" w:rsidR="009E6680" w:rsidRPr="00A73227" w:rsidRDefault="009E6680" w:rsidP="00E76B1A">
                    <w:pPr>
                      <w:jc w:val="center"/>
                      <w:rPr>
                        <w:rFonts w:ascii="Verdana" w:hAnsi="Verdana"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897BF" wp14:editId="587DDE7F">
              <wp:simplePos x="0" y="0"/>
              <wp:positionH relativeFrom="page">
                <wp:posOffset>101599</wp:posOffset>
              </wp:positionH>
              <wp:positionV relativeFrom="paragraph">
                <wp:posOffset>196074</wp:posOffset>
              </wp:positionV>
              <wp:extent cx="7332133" cy="0"/>
              <wp:effectExtent l="0" t="0" r="0" b="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21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5EF28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pt,15.45pt" to="585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mH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" strokecolor="black [3200]" strokeweight=".5pt">
              <v:stroke joinstyle="miter"/>
              <w10:wrap anchorx="page"/>
            </v:line>
          </w:pict>
        </mc:Fallback>
      </mc:AlternateContent>
    </w:r>
  </w:p>
  <w:p w14:paraId="77419D99" w14:textId="77777777" w:rsidR="009E6680" w:rsidRDefault="009E6680" w:rsidP="00E76B1A">
    <w:pPr>
      <w:pStyle w:val="Corpsdetexte"/>
      <w:ind w:right="1106"/>
      <w:jc w:val="center"/>
    </w:pPr>
  </w:p>
  <w:p w14:paraId="2B47FDFB" w14:textId="77777777" w:rsidR="009E6680" w:rsidRDefault="009E6680" w:rsidP="00E76B1A">
    <w:pPr>
      <w:pStyle w:val="Corpsdetexte"/>
      <w:ind w:right="110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BFB6" w14:textId="77777777" w:rsidR="001355E8" w:rsidRDefault="001355E8">
      <w:pPr>
        <w:spacing w:after="0" w:line="240" w:lineRule="auto"/>
      </w:pPr>
      <w:r>
        <w:separator/>
      </w:r>
    </w:p>
  </w:footnote>
  <w:footnote w:type="continuationSeparator" w:id="0">
    <w:p w14:paraId="49DDA6CC" w14:textId="77777777" w:rsidR="001355E8" w:rsidRDefault="0013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8F19" w14:textId="77777777" w:rsidR="009E6680" w:rsidRDefault="00000000">
    <w:pPr>
      <w:pStyle w:val="En-tte"/>
    </w:pPr>
    <w:r>
      <w:rPr>
        <w:noProof/>
      </w:rPr>
      <w:pict w14:anchorId="09B45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426626" o:spid="_x0000_s1026" type="#_x0000_t75" style="position:absolute;margin-left:0;margin-top:0;width:451.1pt;height:448.6pt;z-index:-251650048;mso-position-horizontal:center;mso-position-horizontal-relative:margin;mso-position-vertical:center;mso-position-vertical-relative:margin" o:allowincell="f">
          <v:imagedata r:id="rId1" o:title="synergie filigram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D186" w14:textId="6A8A800A" w:rsidR="009E6680" w:rsidRDefault="008D7198" w:rsidP="00E76B1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CBB6B" wp14:editId="3ACEF77A">
              <wp:simplePos x="0" y="0"/>
              <wp:positionH relativeFrom="column">
                <wp:posOffset>3237230</wp:posOffset>
              </wp:positionH>
              <wp:positionV relativeFrom="paragraph">
                <wp:posOffset>-266065</wp:posOffset>
              </wp:positionV>
              <wp:extent cx="0" cy="135890"/>
              <wp:effectExtent l="0" t="0" r="38100" b="3556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589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2BFBE" id="Connecteur droit 2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9pt,-20.95pt" to="254.9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uQmgEAAJMDAAAOAAAAZHJzL2Uyb0RvYy54bWysU9uO0zAQfUfiHyy/0ySL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Pr="0099034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8C3AF" wp14:editId="5277EB89">
              <wp:simplePos x="0" y="0"/>
              <wp:positionH relativeFrom="page">
                <wp:posOffset>1426347</wp:posOffset>
              </wp:positionH>
              <wp:positionV relativeFrom="paragraph">
                <wp:posOffset>-325120</wp:posOffset>
              </wp:positionV>
              <wp:extent cx="5622290" cy="1510665"/>
              <wp:effectExtent l="0" t="0" r="0" b="0"/>
              <wp:wrapNone/>
              <wp:docPr id="2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2290" cy="1510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4A4FA" w14:textId="77777777" w:rsidR="009E6680" w:rsidRPr="0027376B" w:rsidRDefault="008D7198" w:rsidP="00BE3BEE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7376B">
                            <w:rPr>
                              <w:rFonts w:ascii="Verdana" w:hAnsi="Verdana"/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 xml:space="preserve">Cabinet Conseil en </w:t>
                          </w:r>
                          <w:proofErr w:type="gramStart"/>
                          <w:r w:rsidRPr="0027376B">
                            <w:rPr>
                              <w:rFonts w:ascii="Verdana" w:hAnsi="Verdana"/>
                              <w:b/>
                              <w:bCs/>
                              <w:color w:val="0070C0"/>
                              <w:sz w:val="16"/>
                              <w:szCs w:val="16"/>
                            </w:rPr>
                            <w:t xml:space="preserve">Stratégie  </w:t>
                          </w:r>
                          <w:r w:rsidRPr="0027376B">
                            <w:rPr>
                              <w:rFonts w:ascii="Verdana" w:hAnsi="Verdana" w:cs="Arial"/>
                              <w:b/>
                              <w:bCs/>
                              <w:color w:val="70AD47" w:themeColor="accent6"/>
                              <w:sz w:val="16"/>
                              <w:szCs w:val="16"/>
                            </w:rPr>
                            <w:t>Etudes</w:t>
                          </w:r>
                          <w:proofErr w:type="gramEnd"/>
                          <w:r w:rsidRPr="0027376B">
                            <w:rPr>
                              <w:rFonts w:ascii="Verdana" w:hAnsi="Verdana" w:cs="Arial"/>
                              <w:b/>
                              <w:bCs/>
                              <w:color w:val="70AD47" w:themeColor="accent6"/>
                              <w:sz w:val="16"/>
                              <w:szCs w:val="16"/>
                            </w:rPr>
                            <w:t xml:space="preserve"> – Conseils – Formations                                                                                   </w:t>
                          </w:r>
                          <w:r w:rsidRPr="0027376B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                            </w:t>
                          </w:r>
                        </w:p>
                        <w:p w14:paraId="4519D646" w14:textId="77777777" w:rsidR="009E6680" w:rsidRPr="0027376B" w:rsidRDefault="008D7198" w:rsidP="00BE3BEE">
                          <w:pPr>
                            <w:spacing w:after="0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70AD47" w:themeColor="accent6"/>
                              <w:sz w:val="15"/>
                              <w:szCs w:val="15"/>
                            </w:rPr>
                          </w:pPr>
                          <w:r w:rsidRPr="0027376B">
                            <w:rPr>
                              <w:rFonts w:ascii="Verdana" w:hAnsi="Verdana" w:cs="Arial"/>
                              <w:color w:val="0070C0"/>
                              <w:sz w:val="15"/>
                              <w:szCs w:val="15"/>
                            </w:rPr>
                            <w:t>Etude sectorielle, Etude de Faisabilité, Analyse de Marché,</w:t>
                          </w:r>
                          <w:r w:rsidRPr="0027376B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7376B">
                            <w:rPr>
                              <w:rFonts w:ascii="Verdana" w:hAnsi="Verdana" w:cs="Arial"/>
                              <w:color w:val="0070C0"/>
                              <w:sz w:val="15"/>
                              <w:szCs w:val="15"/>
                            </w:rPr>
                            <w:t>Elaboration de Projet</w:t>
                          </w:r>
                          <w:r>
                            <w:rPr>
                              <w:rFonts w:ascii="Verdana" w:hAnsi="Verdana" w:cs="Arial"/>
                              <w:color w:val="0070C0"/>
                              <w:sz w:val="15"/>
                              <w:szCs w:val="15"/>
                            </w:rPr>
                            <w:t>s</w:t>
                          </w:r>
                          <w:r w:rsidRPr="0027376B">
                            <w:rPr>
                              <w:rFonts w:ascii="Verdana" w:hAnsi="Verdana" w:cs="Arial"/>
                              <w:color w:val="0070C0"/>
                              <w:sz w:val="15"/>
                              <w:szCs w:val="15"/>
                            </w:rPr>
                            <w:t xml:space="preserve">                                          Audit Stratégique, Conseil de Direction Générale, Plan Stratégique, Développement Commercial                       Formation aux Métiers de Management, Team Building, Retraite Stratégique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8C3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2.3pt;margin-top:-25.6pt;width:442.7pt;height:1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" fillcolor="white [3201]" stroked="f" strokeweight=".5pt">
              <v:textbox>
                <w:txbxContent>
                  <w:p w14:paraId="1964A4FA" w14:textId="77777777" w:rsidR="009E6680" w:rsidRPr="0027376B" w:rsidRDefault="008D7198" w:rsidP="00BE3BEE">
                    <w:pPr>
                      <w:spacing w:after="0"/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  <w:r w:rsidRPr="0027376B">
                      <w:rPr>
                        <w:rFonts w:ascii="Verdana" w:hAnsi="Verdana"/>
                        <w:b/>
                        <w:bCs/>
                        <w:color w:val="0070C0"/>
                        <w:sz w:val="16"/>
                        <w:szCs w:val="16"/>
                      </w:rPr>
                      <w:t xml:space="preserve">Cabinet Conseil en </w:t>
                    </w:r>
                    <w:proofErr w:type="gramStart"/>
                    <w:r w:rsidRPr="0027376B">
                      <w:rPr>
                        <w:rFonts w:ascii="Verdana" w:hAnsi="Verdana"/>
                        <w:b/>
                        <w:bCs/>
                        <w:color w:val="0070C0"/>
                        <w:sz w:val="16"/>
                        <w:szCs w:val="16"/>
                      </w:rPr>
                      <w:t xml:space="preserve">Stratégie  </w:t>
                    </w:r>
                    <w:r w:rsidRPr="0027376B">
                      <w:rPr>
                        <w:rFonts w:ascii="Verdana" w:hAnsi="Verdana" w:cs="Arial"/>
                        <w:b/>
                        <w:bCs/>
                        <w:color w:val="70AD47" w:themeColor="accent6"/>
                        <w:sz w:val="16"/>
                        <w:szCs w:val="16"/>
                      </w:rPr>
                      <w:t>Etudes</w:t>
                    </w:r>
                    <w:proofErr w:type="gramEnd"/>
                    <w:r w:rsidRPr="0027376B">
                      <w:rPr>
                        <w:rFonts w:ascii="Verdana" w:hAnsi="Verdana" w:cs="Arial"/>
                        <w:b/>
                        <w:bCs/>
                        <w:color w:val="70AD47" w:themeColor="accent6"/>
                        <w:sz w:val="16"/>
                        <w:szCs w:val="16"/>
                      </w:rPr>
                      <w:t xml:space="preserve"> – Conseils – Formations                                                                                   </w:t>
                    </w:r>
                    <w:r w:rsidRPr="0027376B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 xml:space="preserve">                                       </w:t>
                    </w:r>
                  </w:p>
                  <w:p w14:paraId="4519D646" w14:textId="77777777" w:rsidR="009E6680" w:rsidRPr="0027376B" w:rsidRDefault="008D7198" w:rsidP="00BE3BEE">
                    <w:pPr>
                      <w:spacing w:after="0"/>
                      <w:jc w:val="center"/>
                      <w:rPr>
                        <w:rFonts w:ascii="Verdana" w:hAnsi="Verdana" w:cs="Arial"/>
                        <w:b/>
                        <w:bCs/>
                        <w:color w:val="70AD47" w:themeColor="accent6"/>
                        <w:sz w:val="15"/>
                        <w:szCs w:val="15"/>
                      </w:rPr>
                    </w:pPr>
                    <w:r w:rsidRPr="0027376B">
                      <w:rPr>
                        <w:rFonts w:ascii="Verdana" w:hAnsi="Verdana" w:cs="Arial"/>
                        <w:color w:val="0070C0"/>
                        <w:sz w:val="15"/>
                        <w:szCs w:val="15"/>
                      </w:rPr>
                      <w:t>Etude sectorielle, Etude de Faisabilité, Analyse de Marché,</w:t>
                    </w:r>
                    <w:r w:rsidRPr="0027376B"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27376B">
                      <w:rPr>
                        <w:rFonts w:ascii="Verdana" w:hAnsi="Verdana" w:cs="Arial"/>
                        <w:color w:val="0070C0"/>
                        <w:sz w:val="15"/>
                        <w:szCs w:val="15"/>
                      </w:rPr>
                      <w:t>Elaboration de Projet</w:t>
                    </w:r>
                    <w:r>
                      <w:rPr>
                        <w:rFonts w:ascii="Verdana" w:hAnsi="Verdana" w:cs="Arial"/>
                        <w:color w:val="0070C0"/>
                        <w:sz w:val="15"/>
                        <w:szCs w:val="15"/>
                      </w:rPr>
                      <w:t>s</w:t>
                    </w:r>
                    <w:r w:rsidRPr="0027376B">
                      <w:rPr>
                        <w:rFonts w:ascii="Verdana" w:hAnsi="Verdana" w:cs="Arial"/>
                        <w:color w:val="0070C0"/>
                        <w:sz w:val="15"/>
                        <w:szCs w:val="15"/>
                      </w:rPr>
                      <w:t xml:space="preserve">                                          Audit Stratégique, Conseil de Direction Générale, Plan Stratégique, Développement Commercial                       Formation aux Métiers de Management, Team Building, Retraite Stratégique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990344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5D93D43D" wp14:editId="43F1EB55">
          <wp:simplePos x="0" y="0"/>
          <wp:positionH relativeFrom="margin">
            <wp:posOffset>-872490</wp:posOffset>
          </wp:positionH>
          <wp:positionV relativeFrom="topMargin">
            <wp:posOffset>129540</wp:posOffset>
          </wp:positionV>
          <wp:extent cx="1733550" cy="624840"/>
          <wp:effectExtent l="0" t="0" r="0" b="0"/>
          <wp:wrapTopAndBottom/>
          <wp:docPr id="11" name="Picture 2" descr="C:\Users\LOGEX SARL U\Pictures\DOSSIER PRINCIPAL\logo synerg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GEX SARL U\Pictures\DOSSIER PRINCIPAL\logo synerg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793E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426627" o:spid="_x0000_s1027" type="#_x0000_t75" style="position:absolute;margin-left:62.95pt;margin-top:153pt;width:333.05pt;height:331.2pt;z-index:-251649024;mso-position-horizontal-relative:margin;mso-position-vertical-relative:margin" o:allowincell="f">
          <v:imagedata r:id="rId2" o:title="synergie filigramme" gain="19661f" blacklevel="22938f"/>
          <w10:wrap anchorx="margin" anchory="margin"/>
        </v:shape>
      </w:pic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7E52B7" wp14:editId="0937F3C7">
              <wp:simplePos x="0" y="0"/>
              <wp:positionH relativeFrom="page">
                <wp:posOffset>62089</wp:posOffset>
              </wp:positionH>
              <wp:positionV relativeFrom="paragraph">
                <wp:posOffset>380153</wp:posOffset>
              </wp:positionV>
              <wp:extent cx="737122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122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49441F" id="Connecteur droit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.9pt,29.95pt" to="585.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" strokecolor="#4472c4 [3204]" strokeweight=".5pt">
              <v:stroke joinstyle="miter"/>
              <w10:wrap anchorx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8FBCBC" wp14:editId="1F485A6B">
              <wp:simplePos x="0" y="0"/>
              <wp:positionH relativeFrom="margin">
                <wp:posOffset>-852311</wp:posOffset>
              </wp:positionH>
              <wp:positionV relativeFrom="paragraph">
                <wp:posOffset>340642</wp:posOffset>
              </wp:positionV>
              <wp:extent cx="7371221" cy="0"/>
              <wp:effectExtent l="0" t="0" r="0" b="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122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47D4B0" id="Connecteur droit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7.1pt,26.8pt" to="513.3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" strokecolor="#70ad47 [3209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4B10" w14:textId="77777777" w:rsidR="009E6680" w:rsidRDefault="00000000">
    <w:pPr>
      <w:pStyle w:val="En-tte"/>
    </w:pPr>
    <w:r>
      <w:rPr>
        <w:noProof/>
      </w:rPr>
      <w:pict w14:anchorId="308C8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426625" o:spid="_x0000_s1025" type="#_x0000_t75" style="position:absolute;margin-left:0;margin-top:0;width:451.1pt;height:448.6pt;z-index:-251651072;mso-position-horizontal:center;mso-position-horizontal-relative:margin;mso-position-vertical:center;mso-position-vertical-relative:margin" o:allowincell="f">
          <v:imagedata r:id="rId1" o:title="synergie filigram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3DF2"/>
    <w:multiLevelType w:val="hybridMultilevel"/>
    <w:tmpl w:val="7DD265C4"/>
    <w:lvl w:ilvl="0" w:tplc="0D12F054">
      <w:numFmt w:val="bullet"/>
      <w:lvlText w:val="­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9D2"/>
    <w:multiLevelType w:val="hybridMultilevel"/>
    <w:tmpl w:val="8F787330"/>
    <w:lvl w:ilvl="0" w:tplc="705CD4BA">
      <w:numFmt w:val="bullet"/>
      <w:lvlText w:val="-"/>
      <w:lvlJc w:val="left"/>
      <w:pPr>
        <w:ind w:left="720" w:hanging="360"/>
      </w:pPr>
      <w:rPr>
        <w:rFonts w:ascii="Verdana" w:eastAsiaTheme="minorHAnsi" w:hAnsi="Verdana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560C"/>
    <w:multiLevelType w:val="hybridMultilevel"/>
    <w:tmpl w:val="1D98B488"/>
    <w:lvl w:ilvl="0" w:tplc="0D12F054">
      <w:numFmt w:val="bullet"/>
      <w:lvlText w:val="­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209A"/>
    <w:multiLevelType w:val="hybridMultilevel"/>
    <w:tmpl w:val="D2E06216"/>
    <w:lvl w:ilvl="0" w:tplc="B18E34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723414F"/>
    <w:multiLevelType w:val="multilevel"/>
    <w:tmpl w:val="C85603D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EC307D"/>
    <w:multiLevelType w:val="hybridMultilevel"/>
    <w:tmpl w:val="D45EA7A8"/>
    <w:lvl w:ilvl="0" w:tplc="20325FE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04E9E"/>
    <w:multiLevelType w:val="hybridMultilevel"/>
    <w:tmpl w:val="EDCEBD1A"/>
    <w:lvl w:ilvl="0" w:tplc="835826C8">
      <w:start w:val="2"/>
      <w:numFmt w:val="bullet"/>
      <w:lvlText w:val="-"/>
      <w:lvlJc w:val="left"/>
      <w:pPr>
        <w:ind w:left="720" w:hanging="360"/>
      </w:pPr>
      <w:rPr>
        <w:rFonts w:ascii="Verdana" w:hAnsi="Verdana" w:cstheme="minorBid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C29EE"/>
    <w:multiLevelType w:val="multilevel"/>
    <w:tmpl w:val="A36C08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566199">
    <w:abstractNumId w:val="6"/>
  </w:num>
  <w:num w:numId="2" w16cid:durableId="1323315235">
    <w:abstractNumId w:val="2"/>
  </w:num>
  <w:num w:numId="3" w16cid:durableId="87234861">
    <w:abstractNumId w:val="0"/>
  </w:num>
  <w:num w:numId="4" w16cid:durableId="594095629">
    <w:abstractNumId w:val="5"/>
  </w:num>
  <w:num w:numId="5" w16cid:durableId="39595922">
    <w:abstractNumId w:val="4"/>
  </w:num>
  <w:num w:numId="6" w16cid:durableId="1391491761">
    <w:abstractNumId w:val="3"/>
  </w:num>
  <w:num w:numId="7" w16cid:durableId="1501970856">
    <w:abstractNumId w:val="7"/>
  </w:num>
  <w:num w:numId="8" w16cid:durableId="143335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33"/>
    <w:rsid w:val="0000037C"/>
    <w:rsid w:val="00026B02"/>
    <w:rsid w:val="00032207"/>
    <w:rsid w:val="00061397"/>
    <w:rsid w:val="0006794B"/>
    <w:rsid w:val="00081C8C"/>
    <w:rsid w:val="00117815"/>
    <w:rsid w:val="0013079F"/>
    <w:rsid w:val="001355E8"/>
    <w:rsid w:val="001818B5"/>
    <w:rsid w:val="001B0363"/>
    <w:rsid w:val="001B4479"/>
    <w:rsid w:val="001E202E"/>
    <w:rsid w:val="001E31F6"/>
    <w:rsid w:val="00241741"/>
    <w:rsid w:val="002513E9"/>
    <w:rsid w:val="002640E9"/>
    <w:rsid w:val="002813F0"/>
    <w:rsid w:val="002A32F1"/>
    <w:rsid w:val="002A4B83"/>
    <w:rsid w:val="002D52A1"/>
    <w:rsid w:val="00327723"/>
    <w:rsid w:val="003300D5"/>
    <w:rsid w:val="00360103"/>
    <w:rsid w:val="00363B96"/>
    <w:rsid w:val="0038064C"/>
    <w:rsid w:val="00403A20"/>
    <w:rsid w:val="00407FC4"/>
    <w:rsid w:val="00475300"/>
    <w:rsid w:val="004A5E70"/>
    <w:rsid w:val="004F6DDF"/>
    <w:rsid w:val="004F72EE"/>
    <w:rsid w:val="005140CC"/>
    <w:rsid w:val="00520E3F"/>
    <w:rsid w:val="00563333"/>
    <w:rsid w:val="00595649"/>
    <w:rsid w:val="005D1599"/>
    <w:rsid w:val="005E0FA3"/>
    <w:rsid w:val="005F0145"/>
    <w:rsid w:val="005F0E70"/>
    <w:rsid w:val="005F4A7E"/>
    <w:rsid w:val="00645BED"/>
    <w:rsid w:val="006540A9"/>
    <w:rsid w:val="006A19AC"/>
    <w:rsid w:val="006B4A35"/>
    <w:rsid w:val="0070233D"/>
    <w:rsid w:val="0070614E"/>
    <w:rsid w:val="0073362B"/>
    <w:rsid w:val="00764FFD"/>
    <w:rsid w:val="007655D5"/>
    <w:rsid w:val="007A3341"/>
    <w:rsid w:val="007E382F"/>
    <w:rsid w:val="00856250"/>
    <w:rsid w:val="00877357"/>
    <w:rsid w:val="008C08D9"/>
    <w:rsid w:val="008D6DF2"/>
    <w:rsid w:val="008D7198"/>
    <w:rsid w:val="00903947"/>
    <w:rsid w:val="00965557"/>
    <w:rsid w:val="009E6680"/>
    <w:rsid w:val="00A4023C"/>
    <w:rsid w:val="00A47031"/>
    <w:rsid w:val="00A55588"/>
    <w:rsid w:val="00AC1550"/>
    <w:rsid w:val="00B40287"/>
    <w:rsid w:val="00B45A78"/>
    <w:rsid w:val="00B52510"/>
    <w:rsid w:val="00B5318D"/>
    <w:rsid w:val="00BB4DCF"/>
    <w:rsid w:val="00C057BD"/>
    <w:rsid w:val="00C1205A"/>
    <w:rsid w:val="00C86A6D"/>
    <w:rsid w:val="00C87AAB"/>
    <w:rsid w:val="00CA0839"/>
    <w:rsid w:val="00CB10E7"/>
    <w:rsid w:val="00CE10D3"/>
    <w:rsid w:val="00D032DB"/>
    <w:rsid w:val="00D108CC"/>
    <w:rsid w:val="00D278CA"/>
    <w:rsid w:val="00D345C6"/>
    <w:rsid w:val="00D54A7E"/>
    <w:rsid w:val="00D61D68"/>
    <w:rsid w:val="00D774F2"/>
    <w:rsid w:val="00E1002D"/>
    <w:rsid w:val="00E33686"/>
    <w:rsid w:val="00E405E9"/>
    <w:rsid w:val="00E676B2"/>
    <w:rsid w:val="00E900BF"/>
    <w:rsid w:val="00ED5E9D"/>
    <w:rsid w:val="00EF3607"/>
    <w:rsid w:val="00F51FBA"/>
    <w:rsid w:val="00F543CA"/>
    <w:rsid w:val="00FC323C"/>
    <w:rsid w:val="00FC7147"/>
    <w:rsid w:val="00F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F496"/>
  <w15:chartTrackingRefBased/>
  <w15:docId w15:val="{C5156FB1-D1A3-46F5-8C0F-75CB2A1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333"/>
    <w:rPr>
      <w:kern w:val="0"/>
      <w:lang w:val="fr-FR"/>
      <w14:ligatures w14:val="no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061397"/>
    <w:pPr>
      <w:numPr>
        <w:numId w:val="5"/>
      </w:numPr>
      <w:outlineLvl w:val="0"/>
    </w:pPr>
    <w:rPr>
      <w:rFonts w:ascii="Verdana" w:hAnsi="Verdana"/>
      <w:b/>
      <w:sz w:val="24"/>
      <w:szCs w:val="24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61397"/>
    <w:pPr>
      <w:numPr>
        <w:ilvl w:val="1"/>
      </w:numPr>
      <w:outlineLvl w:val="1"/>
    </w:p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61397"/>
    <w:pPr>
      <w:numPr>
        <w:ilvl w:val="2"/>
      </w:num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3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333"/>
    <w:rPr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63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333"/>
    <w:rPr>
      <w:kern w:val="0"/>
      <w:lang w:val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5633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63333"/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63333"/>
    <w:rPr>
      <w:color w:val="0563C1" w:themeColor="hyperlink"/>
      <w:u w:val="single"/>
    </w:rPr>
  </w:style>
  <w:style w:type="character" w:customStyle="1" w:styleId="lrzxr">
    <w:name w:val="lrzxr"/>
    <w:basedOn w:val="Policepardfaut"/>
    <w:rsid w:val="00563333"/>
  </w:style>
  <w:style w:type="character" w:customStyle="1" w:styleId="markedcontent">
    <w:name w:val="markedcontent"/>
    <w:basedOn w:val="Policepardfaut"/>
    <w:rsid w:val="00563333"/>
  </w:style>
  <w:style w:type="character" w:customStyle="1" w:styleId="hgkelc">
    <w:name w:val="hgkelc"/>
    <w:basedOn w:val="Policepardfaut"/>
    <w:rsid w:val="00563333"/>
  </w:style>
  <w:style w:type="paragraph" w:styleId="Paragraphedeliste">
    <w:name w:val="List Paragraph"/>
    <w:basedOn w:val="Normal"/>
    <w:uiPriority w:val="34"/>
    <w:qFormat/>
    <w:rsid w:val="00E33686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5F0145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5F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uiPriority w:val="99"/>
    <w:unhideWhenUsed/>
    <w:rsid w:val="007A334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7A3341"/>
    <w:rPr>
      <w:kern w:val="0"/>
      <w:sz w:val="16"/>
      <w:szCs w:val="16"/>
      <w:lang w:val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061397"/>
    <w:rPr>
      <w:rFonts w:ascii="Verdana" w:hAnsi="Verdana"/>
      <w:b/>
      <w:kern w:val="0"/>
      <w:sz w:val="24"/>
      <w:szCs w:val="24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61397"/>
    <w:rPr>
      <w:rFonts w:ascii="Verdana" w:hAnsi="Verdana"/>
      <w:b/>
      <w:kern w:val="0"/>
      <w:sz w:val="24"/>
      <w:szCs w:val="24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61397"/>
    <w:rPr>
      <w:rFonts w:ascii="Verdana" w:hAnsi="Verdana"/>
      <w:b/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8AD7-5117-4CE7-A8C9-BDA5CA59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Bienvenu DZIDENU</dc:creator>
  <cp:keywords/>
  <dc:description/>
  <cp:lastModifiedBy>Société LOGEX</cp:lastModifiedBy>
  <cp:revision>2</cp:revision>
  <cp:lastPrinted>2025-12-29T10:45:00Z</cp:lastPrinted>
  <dcterms:created xsi:type="dcterms:W3CDTF">2026-01-06T10:35:00Z</dcterms:created>
  <dcterms:modified xsi:type="dcterms:W3CDTF">2026-01-06T10:35:00Z</dcterms:modified>
</cp:coreProperties>
</file>